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0AAD" w14:textId="77777777" w:rsidR="00E71CCE" w:rsidRDefault="00E71CCE" w:rsidP="00E71CCE">
      <w:pPr>
        <w:keepNext/>
        <w:keepLines/>
        <w:spacing w:before="40" w:after="0" w:line="260" w:lineRule="exact"/>
        <w:outlineLvl w:val="2"/>
        <w:rPr>
          <w:rFonts w:ascii="Arial" w:eastAsia="Times New Roman" w:hAnsi="Arial" w:cs="Times New Roman"/>
          <w:i/>
          <w:color w:val="1F4D78"/>
          <w:szCs w:val="24"/>
        </w:rPr>
      </w:pPr>
      <w:r>
        <w:rPr>
          <w:rFonts w:ascii="Arial" w:eastAsia="Times New Roman" w:hAnsi="Arial" w:cs="Times New Roman"/>
          <w:i/>
          <w:color w:val="1F4D78"/>
          <w:szCs w:val="24"/>
        </w:rPr>
        <w:t>Programma scholing Opsporen Oogafwijkingen door de JGZ</w:t>
      </w:r>
      <w:bookmarkStart w:id="0" w:name="_GoBack"/>
      <w:bookmarkEnd w:id="0"/>
    </w:p>
    <w:p w14:paraId="7C11695C" w14:textId="77777777" w:rsidR="00E71CCE" w:rsidRPr="00E71CCE" w:rsidRDefault="00E71CCE" w:rsidP="00E71CCE">
      <w:pPr>
        <w:keepNext/>
        <w:keepLines/>
        <w:spacing w:before="40" w:after="0" w:line="260" w:lineRule="exact"/>
        <w:outlineLvl w:val="2"/>
        <w:rPr>
          <w:rFonts w:ascii="Arial" w:eastAsia="Times New Roman" w:hAnsi="Arial" w:cs="Times New Roman"/>
          <w:i/>
          <w:color w:val="1F4D78"/>
          <w:szCs w:val="24"/>
        </w:rPr>
      </w:pPr>
      <w:r w:rsidRPr="00E71CCE">
        <w:rPr>
          <w:rFonts w:ascii="Arial" w:eastAsia="Times New Roman" w:hAnsi="Arial" w:cs="Times New Roman"/>
          <w:i/>
          <w:color w:val="1F4D78"/>
          <w:szCs w:val="24"/>
        </w:rPr>
        <w:t>Programma</w:t>
      </w:r>
    </w:p>
    <w:p w14:paraId="4303D872" w14:textId="77777777" w:rsidR="00E71CCE" w:rsidRPr="00E71CCE" w:rsidRDefault="00E71CCE" w:rsidP="00E71CC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71CCE">
        <w:rPr>
          <w:rFonts w:ascii="Arial" w:eastAsia="Times New Roman" w:hAnsi="Arial" w:cs="Arial"/>
          <w:lang w:eastAsia="nl-NL"/>
        </w:rPr>
        <w:t>13.30 uur: opening door Liesbeth ten Vergert en Anja Booij</w:t>
      </w:r>
    </w:p>
    <w:p w14:paraId="05936828" w14:textId="77777777" w:rsidR="00E71CCE" w:rsidRPr="00E71CCE" w:rsidRDefault="00E71CCE" w:rsidP="00E71CC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71CCE">
        <w:rPr>
          <w:rFonts w:ascii="Arial" w:eastAsia="Times New Roman" w:hAnsi="Arial" w:cs="Arial"/>
          <w:lang w:eastAsia="nl-NL"/>
        </w:rPr>
        <w:t xml:space="preserve">13.35 uur: Opsporen oogafwijkingen: achtergronden en uitvoering oogonderzoek. </w:t>
      </w:r>
    </w:p>
    <w:p w14:paraId="030F78BD" w14:textId="77777777" w:rsidR="00E71CCE" w:rsidRPr="00E71CCE" w:rsidRDefault="00E71CCE" w:rsidP="00E71CC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71CCE">
        <w:rPr>
          <w:rFonts w:ascii="Arial" w:eastAsia="Times New Roman" w:hAnsi="Arial" w:cs="Arial"/>
          <w:lang w:eastAsia="nl-NL"/>
        </w:rPr>
        <w:t>15.15 uur: pauze</w:t>
      </w:r>
    </w:p>
    <w:p w14:paraId="0397929A" w14:textId="77777777" w:rsidR="00E71CCE" w:rsidRPr="00E71CCE" w:rsidRDefault="00E71CCE" w:rsidP="00E71CC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71CCE">
        <w:rPr>
          <w:rFonts w:ascii="Arial" w:eastAsia="Times New Roman" w:hAnsi="Arial" w:cs="Arial"/>
          <w:lang w:eastAsia="nl-NL"/>
        </w:rPr>
        <w:t xml:space="preserve">15.30 uur </w:t>
      </w:r>
      <w:r w:rsidRPr="00E71CCE">
        <w:rPr>
          <w:rFonts w:ascii="Arial" w:eastAsia="Times New Roman" w:hAnsi="Arial" w:cs="Arial"/>
          <w:highlight w:val="yellow"/>
          <w:lang w:eastAsia="nl-NL"/>
        </w:rPr>
        <w:t>(alleen artsen)</w:t>
      </w:r>
      <w:r w:rsidRPr="00E71CCE">
        <w:rPr>
          <w:rFonts w:ascii="Arial" w:eastAsia="Times New Roman" w:hAnsi="Arial" w:cs="Arial"/>
          <w:lang w:eastAsia="nl-NL"/>
        </w:rPr>
        <w:t xml:space="preserve">: </w:t>
      </w:r>
      <w:proofErr w:type="gramStart"/>
      <w:r w:rsidRPr="00E71CCE">
        <w:rPr>
          <w:rFonts w:ascii="Arial" w:eastAsia="Times New Roman" w:hAnsi="Arial" w:cs="Arial"/>
          <w:lang w:eastAsia="nl-NL"/>
        </w:rPr>
        <w:t>VOV onderzoek</w:t>
      </w:r>
      <w:proofErr w:type="gramEnd"/>
      <w:r w:rsidRPr="00E71CCE">
        <w:rPr>
          <w:rFonts w:ascii="Arial" w:eastAsia="Times New Roman" w:hAnsi="Arial" w:cs="Arial"/>
          <w:lang w:eastAsia="nl-NL"/>
        </w:rPr>
        <w:t xml:space="preserve"> en samenwerking in de Friese keten </w:t>
      </w:r>
    </w:p>
    <w:p w14:paraId="68DFCA4E" w14:textId="77777777" w:rsidR="00E71CCE" w:rsidRPr="00E71CCE" w:rsidRDefault="00E71CCE" w:rsidP="00E71CC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71CCE">
        <w:rPr>
          <w:rFonts w:ascii="Arial" w:eastAsia="Times New Roman" w:hAnsi="Arial" w:cs="Arial"/>
          <w:lang w:eastAsia="nl-NL"/>
        </w:rPr>
        <w:t>16.30: afsluiting</w:t>
      </w:r>
    </w:p>
    <w:p w14:paraId="6C60F12F" w14:textId="77777777" w:rsidR="00A51FC2" w:rsidRDefault="00E71CCE"/>
    <w:sectPr w:rsidR="00A5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CE"/>
    <w:rsid w:val="0041510C"/>
    <w:rsid w:val="00A332B3"/>
    <w:rsid w:val="00B473C6"/>
    <w:rsid w:val="00C94846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C0A9"/>
  <w15:chartTrackingRefBased/>
  <w15:docId w15:val="{FC360382-9EDB-4DBF-A05D-9E9FCB6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B7F732E6C14C9657718B20D79F6D" ma:contentTypeVersion="11" ma:contentTypeDescription="Een nieuw document maken." ma:contentTypeScope="" ma:versionID="3a20b58664ea95237271b9f9d44060c9">
  <xsd:schema xmlns:xsd="http://www.w3.org/2001/XMLSchema" xmlns:xs="http://www.w3.org/2001/XMLSchema" xmlns:p="http://schemas.microsoft.com/office/2006/metadata/properties" xmlns:ns3="9b897de3-523f-401e-b50e-dfdffbf0e7e1" xmlns:ns4="42c43248-a2a1-4205-8c52-b26e5a2003ee" targetNamespace="http://schemas.microsoft.com/office/2006/metadata/properties" ma:root="true" ma:fieldsID="bb4d9081f4b7feb1d3d6f4a164c39376" ns3:_="" ns4:_="">
    <xsd:import namespace="9b897de3-523f-401e-b50e-dfdffbf0e7e1"/>
    <xsd:import namespace="42c43248-a2a1-4205-8c52-b26e5a200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97de3-523f-401e-b50e-dfdffbf0e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3248-a2a1-4205-8c52-b26e5a20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A8FB0-C51E-4BDA-9EB8-A2DD039A3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97de3-523f-401e-b50e-dfdffbf0e7e1"/>
    <ds:schemaRef ds:uri="42c43248-a2a1-4205-8c52-b26e5a200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F1FA2-E8FC-44A1-BC74-F990AEBE9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97B17-8275-4E23-BE28-BDF17265C7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897de3-523f-401e-b50e-dfdffbf0e7e1"/>
    <ds:schemaRef ds:uri="42c43248-a2a1-4205-8c52-b26e5a2003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Afke Lukkes</dc:creator>
  <cp:keywords/>
  <dc:description/>
  <cp:lastModifiedBy>Afke Lukkes</cp:lastModifiedBy>
  <cp:revision>1</cp:revision>
  <dcterms:created xsi:type="dcterms:W3CDTF">2020-03-12T12:15:00Z</dcterms:created>
  <dcterms:modified xsi:type="dcterms:W3CDTF">2020-03-12T12:16:00Z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0x0101008FEBB7F732E6C14C9657718B20D79F6D</vt:lpwstr>
  </property>
</Properties>
</file>